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8B511" w14:textId="77777777" w:rsidR="00C77CA8" w:rsidRDefault="00C77CA8">
      <w:pPr>
        <w:tabs>
          <w:tab w:val="left" w:pos="8505"/>
        </w:tabs>
        <w:jc w:val="center"/>
        <w:rPr>
          <w:rFonts w:ascii="標楷體" w:eastAsia="標楷體"/>
          <w:sz w:val="44"/>
        </w:rPr>
      </w:pPr>
      <w:r>
        <w:rPr>
          <w:rFonts w:ascii="標楷體" w:eastAsia="標楷體" w:hint="eastAsia"/>
          <w:sz w:val="48"/>
        </w:rPr>
        <w:t>台灣區車輛工業同業公會</w:t>
      </w:r>
      <w:r>
        <w:rPr>
          <w:rFonts w:ascii="標楷體" w:eastAsia="標楷體"/>
          <w:sz w:val="48"/>
        </w:rPr>
        <w:t xml:space="preserve">  </w:t>
      </w:r>
      <w:r>
        <w:rPr>
          <w:rFonts w:ascii="標楷體" w:eastAsia="標楷體" w:hint="eastAsia"/>
          <w:sz w:val="48"/>
        </w:rPr>
        <w:t>函</w:t>
      </w:r>
    </w:p>
    <w:p w14:paraId="1F271389" w14:textId="77777777" w:rsidR="00CC268F" w:rsidRDefault="00CC268F" w:rsidP="00CC268F">
      <w:pPr>
        <w:tabs>
          <w:tab w:val="left" w:pos="8505"/>
        </w:tabs>
        <w:ind w:leftChars="2700" w:left="5400"/>
        <w:jc w:val="both"/>
        <w:rPr>
          <w:rFonts w:ascii="Arial" w:eastAsia="標楷體" w:hAnsi="Arial" w:cs="Arial"/>
        </w:rPr>
      </w:pPr>
      <w:r w:rsidRPr="00BB06DD">
        <w:rPr>
          <w:rFonts w:ascii="Arial" w:eastAsia="標楷體" w:hAnsi="標楷體" w:cs="Arial"/>
        </w:rPr>
        <w:t>會址：台北市復興南路</w:t>
      </w:r>
      <w:r w:rsidRPr="00BB06DD">
        <w:rPr>
          <w:rFonts w:ascii="Arial" w:eastAsia="標楷體" w:hAnsi="Arial" w:cs="Arial"/>
        </w:rPr>
        <w:t>1</w:t>
      </w:r>
      <w:r w:rsidRPr="00BB06DD">
        <w:rPr>
          <w:rFonts w:ascii="Arial" w:eastAsia="標楷體" w:hAnsi="標楷體" w:cs="Arial"/>
        </w:rPr>
        <w:t>段</w:t>
      </w:r>
      <w:r w:rsidRPr="00BB06DD">
        <w:rPr>
          <w:rFonts w:ascii="Arial" w:eastAsia="標楷體" w:hAnsi="Arial" w:cs="Arial"/>
        </w:rPr>
        <w:t>390</w:t>
      </w:r>
      <w:r w:rsidRPr="00BB06DD">
        <w:rPr>
          <w:rFonts w:ascii="Arial" w:eastAsia="標楷體" w:hAnsi="標楷體" w:cs="Arial"/>
        </w:rPr>
        <w:t>號</w:t>
      </w:r>
      <w:r w:rsidRPr="00BB06DD">
        <w:rPr>
          <w:rFonts w:ascii="Arial" w:eastAsia="標楷體" w:hAnsi="Arial" w:cs="Arial"/>
        </w:rPr>
        <w:t>9</w:t>
      </w:r>
      <w:r w:rsidRPr="00BB06DD">
        <w:rPr>
          <w:rFonts w:ascii="Arial" w:eastAsia="標楷體" w:hAnsi="標楷體" w:cs="Arial"/>
        </w:rPr>
        <w:t>樓之</w:t>
      </w:r>
      <w:r w:rsidRPr="00BB06DD">
        <w:rPr>
          <w:rFonts w:ascii="Arial" w:eastAsia="標楷體" w:hAnsi="Arial" w:cs="Arial"/>
        </w:rPr>
        <w:t>4</w:t>
      </w:r>
    </w:p>
    <w:p w14:paraId="392537C0" w14:textId="77777777" w:rsidR="00CC268F" w:rsidRPr="00BB06DD" w:rsidRDefault="00CC268F" w:rsidP="00CC268F">
      <w:pPr>
        <w:tabs>
          <w:tab w:val="left" w:pos="8505"/>
        </w:tabs>
        <w:ind w:leftChars="2700" w:left="540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聯絡人：</w:t>
      </w:r>
      <w:r w:rsidR="00392B98">
        <w:rPr>
          <w:rFonts w:ascii="Arial" w:eastAsia="標楷體" w:hAnsi="Arial" w:cs="Arial" w:hint="eastAsia"/>
        </w:rPr>
        <w:t>陳敬庭</w:t>
      </w: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分機</w:t>
      </w:r>
      <w:r>
        <w:rPr>
          <w:rFonts w:ascii="Arial" w:eastAsia="標楷體" w:hAnsi="Arial" w:cs="Arial" w:hint="eastAsia"/>
        </w:rPr>
        <w:t xml:space="preserve"> </w:t>
      </w:r>
      <w:r w:rsidR="00AD0859">
        <w:rPr>
          <w:rFonts w:ascii="Arial" w:eastAsia="標楷體" w:hAnsi="Arial" w:cs="Arial" w:hint="eastAsia"/>
        </w:rPr>
        <w:t>1</w:t>
      </w:r>
      <w:r w:rsidR="00392B98">
        <w:rPr>
          <w:rFonts w:ascii="Arial" w:eastAsia="標楷體" w:hAnsi="Arial" w:cs="Arial" w:hint="eastAsia"/>
        </w:rPr>
        <w:t>34</w:t>
      </w:r>
    </w:p>
    <w:p w14:paraId="63D89771" w14:textId="77777777" w:rsidR="00CC268F" w:rsidRPr="00BB06DD" w:rsidRDefault="00CC268F" w:rsidP="00CC268F">
      <w:pPr>
        <w:tabs>
          <w:tab w:val="left" w:pos="8505"/>
        </w:tabs>
        <w:ind w:leftChars="2700" w:left="5400"/>
        <w:jc w:val="both"/>
        <w:rPr>
          <w:rFonts w:ascii="Arial" w:eastAsia="標楷體" w:hAnsi="Arial" w:cs="Arial"/>
        </w:rPr>
      </w:pPr>
      <w:r w:rsidRPr="00BB06DD">
        <w:rPr>
          <w:rFonts w:ascii="Arial" w:eastAsia="標楷體" w:hAnsi="標楷體" w:cs="Arial"/>
        </w:rPr>
        <w:t>電話：</w:t>
      </w:r>
      <w:r w:rsidRPr="00BB06DD">
        <w:rPr>
          <w:rFonts w:ascii="Arial" w:eastAsia="標楷體" w:hAnsi="Arial" w:cs="Arial"/>
        </w:rPr>
        <w:t>(02)27051101</w:t>
      </w:r>
    </w:p>
    <w:p w14:paraId="0736A9F6" w14:textId="77777777" w:rsidR="00CC268F" w:rsidRDefault="00CC268F" w:rsidP="00CC268F">
      <w:pPr>
        <w:tabs>
          <w:tab w:val="left" w:pos="8505"/>
        </w:tabs>
        <w:ind w:leftChars="2700" w:left="5400"/>
        <w:jc w:val="both"/>
        <w:rPr>
          <w:rFonts w:ascii="Arial" w:eastAsia="標楷體" w:hAnsi="Arial" w:cs="Arial"/>
        </w:rPr>
      </w:pPr>
      <w:r w:rsidRPr="00BB06DD">
        <w:rPr>
          <w:rFonts w:ascii="Arial" w:eastAsia="標楷體" w:hAnsi="標楷體" w:cs="Arial"/>
        </w:rPr>
        <w:t>傳真：</w:t>
      </w:r>
      <w:r w:rsidRPr="00BB06DD">
        <w:rPr>
          <w:rFonts w:ascii="Arial" w:eastAsia="標楷體" w:hAnsi="Arial" w:cs="Arial"/>
        </w:rPr>
        <w:t>(02)27066440</w:t>
      </w:r>
    </w:p>
    <w:p w14:paraId="57230906" w14:textId="77777777" w:rsidR="00CC268F" w:rsidRDefault="00CC268F" w:rsidP="00CC268F">
      <w:pPr>
        <w:tabs>
          <w:tab w:val="left" w:pos="8505"/>
        </w:tabs>
        <w:ind w:leftChars="2700" w:left="540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電子信箱：</w:t>
      </w:r>
      <w:r w:rsidR="00392B98">
        <w:rPr>
          <w:rFonts w:ascii="Arial" w:eastAsia="標楷體" w:hAnsi="Arial" w:cs="Arial"/>
        </w:rPr>
        <w:t>ivy_chen</w:t>
      </w:r>
      <w:r>
        <w:rPr>
          <w:rFonts w:ascii="Arial" w:eastAsia="標楷體" w:hAnsi="Arial" w:cs="Arial" w:hint="eastAsia"/>
        </w:rPr>
        <w:t>@ttvma.org.tw</w:t>
      </w:r>
    </w:p>
    <w:p w14:paraId="761E1008" w14:textId="77777777" w:rsidR="00C77CA8" w:rsidRPr="004D0D2F" w:rsidRDefault="00C77CA8" w:rsidP="004D0D2F">
      <w:pPr>
        <w:rPr>
          <w:rFonts w:ascii="新細明體" w:hAnsi="新細明體" w:cs="新細明體"/>
          <w:color w:val="000000"/>
          <w:sz w:val="24"/>
          <w:szCs w:val="24"/>
        </w:rPr>
      </w:pPr>
      <w:r>
        <w:rPr>
          <w:rFonts w:ascii="標楷體" w:eastAsia="標楷體" w:hint="eastAsia"/>
          <w:sz w:val="32"/>
        </w:rPr>
        <w:t>受文者：</w:t>
      </w:r>
      <w:r w:rsidR="00652B61">
        <w:rPr>
          <w:rFonts w:ascii="標楷體" w:eastAsia="標楷體" w:hint="eastAsia"/>
          <w:sz w:val="32"/>
        </w:rPr>
        <w:t>本會</w:t>
      </w:r>
      <w:r w:rsidR="00E950DA">
        <w:rPr>
          <w:rFonts w:ascii="標楷體" w:eastAsia="標楷體" w:hint="eastAsia"/>
          <w:sz w:val="32"/>
        </w:rPr>
        <w:t>相關</w:t>
      </w:r>
      <w:r w:rsidR="004D0D2F" w:rsidRPr="004D0D2F">
        <w:rPr>
          <w:rFonts w:ascii="標楷體" w:eastAsia="標楷體" w:hint="eastAsia"/>
          <w:sz w:val="32"/>
        </w:rPr>
        <w:t>會員廠</w:t>
      </w:r>
    </w:p>
    <w:p w14:paraId="7A59EF79" w14:textId="388BA978" w:rsidR="00C77CA8" w:rsidRPr="00E50F9B" w:rsidRDefault="00C77CA8">
      <w:pPr>
        <w:spacing w:before="240"/>
        <w:rPr>
          <w:rFonts w:eastAsia="標楷體"/>
          <w:color w:val="000000"/>
          <w:sz w:val="24"/>
        </w:rPr>
      </w:pPr>
      <w:r w:rsidRPr="00E50F9B">
        <w:rPr>
          <w:rFonts w:eastAsia="標楷體"/>
          <w:color w:val="000000"/>
          <w:sz w:val="24"/>
        </w:rPr>
        <w:t>發文日期：中華民國</w:t>
      </w:r>
      <w:r w:rsidR="00C945C1">
        <w:rPr>
          <w:rFonts w:eastAsia="標楷體" w:hint="eastAsia"/>
          <w:color w:val="000000"/>
          <w:sz w:val="24"/>
        </w:rPr>
        <w:t>111</w:t>
      </w:r>
      <w:r w:rsidRPr="00E50F9B">
        <w:rPr>
          <w:rFonts w:eastAsia="標楷體"/>
          <w:color w:val="000000"/>
          <w:sz w:val="24"/>
        </w:rPr>
        <w:t>年</w:t>
      </w:r>
      <w:r w:rsidR="00C945C1">
        <w:rPr>
          <w:rFonts w:eastAsia="標楷體" w:hint="eastAsia"/>
          <w:color w:val="000000"/>
          <w:sz w:val="24"/>
        </w:rPr>
        <w:t>12</w:t>
      </w:r>
      <w:r w:rsidRPr="00E50F9B">
        <w:rPr>
          <w:rFonts w:eastAsia="標楷體"/>
          <w:color w:val="000000"/>
          <w:sz w:val="24"/>
        </w:rPr>
        <w:t>月</w:t>
      </w:r>
      <w:r w:rsidR="00C945C1">
        <w:rPr>
          <w:rFonts w:eastAsia="標楷體" w:hint="eastAsia"/>
          <w:color w:val="000000"/>
          <w:sz w:val="24"/>
        </w:rPr>
        <w:t>1</w:t>
      </w:r>
      <w:r w:rsidR="008B7425">
        <w:rPr>
          <w:rFonts w:eastAsia="標楷體" w:hint="eastAsia"/>
          <w:color w:val="000000"/>
          <w:sz w:val="24"/>
        </w:rPr>
        <w:t>3</w:t>
      </w:r>
      <w:r w:rsidRPr="00E50F9B">
        <w:rPr>
          <w:rFonts w:eastAsia="標楷體"/>
          <w:color w:val="000000"/>
          <w:sz w:val="24"/>
        </w:rPr>
        <w:t>日</w:t>
      </w:r>
    </w:p>
    <w:p w14:paraId="6744FCCD" w14:textId="126FAB7E" w:rsidR="00C77CA8" w:rsidRPr="00E50F9B" w:rsidRDefault="00C77CA8">
      <w:pPr>
        <w:rPr>
          <w:rFonts w:eastAsia="標楷體"/>
          <w:color w:val="000000"/>
          <w:sz w:val="24"/>
        </w:rPr>
      </w:pPr>
      <w:r w:rsidRPr="00E50F9B">
        <w:rPr>
          <w:rFonts w:eastAsia="標楷體"/>
          <w:color w:val="000000"/>
          <w:sz w:val="24"/>
        </w:rPr>
        <w:t>發文字號：</w:t>
      </w:r>
      <w:r w:rsidRPr="00E50F9B">
        <w:rPr>
          <w:rFonts w:eastAsia="標楷體"/>
          <w:color w:val="000000"/>
          <w:sz w:val="24"/>
        </w:rPr>
        <w:t>(</w:t>
      </w:r>
      <w:r w:rsidR="009A1A22" w:rsidRPr="00E50F9B">
        <w:rPr>
          <w:rFonts w:eastAsia="標楷體"/>
          <w:color w:val="000000"/>
          <w:sz w:val="24"/>
        </w:rPr>
        <w:t>1</w:t>
      </w:r>
      <w:r w:rsidR="00C945C1">
        <w:rPr>
          <w:rFonts w:eastAsia="標楷體" w:hint="eastAsia"/>
          <w:color w:val="000000"/>
          <w:sz w:val="24"/>
        </w:rPr>
        <w:t>11</w:t>
      </w:r>
      <w:r w:rsidRPr="00E50F9B">
        <w:rPr>
          <w:rFonts w:eastAsia="標楷體"/>
          <w:color w:val="000000"/>
          <w:sz w:val="24"/>
        </w:rPr>
        <w:t>)</w:t>
      </w:r>
      <w:r w:rsidRPr="00E50F9B">
        <w:rPr>
          <w:rFonts w:eastAsia="標楷體"/>
          <w:color w:val="000000"/>
          <w:sz w:val="24"/>
        </w:rPr>
        <w:t>台車工字第</w:t>
      </w:r>
      <w:r w:rsidR="008B7425" w:rsidRPr="008B7425">
        <w:rPr>
          <w:rFonts w:eastAsia="標楷體"/>
          <w:color w:val="000000"/>
          <w:sz w:val="24"/>
        </w:rPr>
        <w:t>1110000235</w:t>
      </w:r>
      <w:r w:rsidRPr="00E50F9B">
        <w:rPr>
          <w:rFonts w:eastAsia="標楷體"/>
          <w:color w:val="000000"/>
          <w:sz w:val="24"/>
        </w:rPr>
        <w:t>號</w:t>
      </w:r>
    </w:p>
    <w:p w14:paraId="5CA32A73" w14:textId="77777777" w:rsidR="00C77CA8" w:rsidRDefault="00C77CA8">
      <w:pPr>
        <w:outlineLvl w:val="0"/>
        <w:rPr>
          <w:rFonts w:ascii="標楷體" w:eastAsia="標楷體"/>
          <w:color w:val="000000"/>
          <w:sz w:val="24"/>
        </w:rPr>
      </w:pPr>
      <w:proofErr w:type="gramStart"/>
      <w:r>
        <w:rPr>
          <w:rFonts w:ascii="標楷體" w:eastAsia="標楷體" w:hint="eastAsia"/>
          <w:color w:val="000000"/>
          <w:sz w:val="24"/>
        </w:rPr>
        <w:t>速別</w:t>
      </w:r>
      <w:proofErr w:type="gramEnd"/>
      <w:r>
        <w:rPr>
          <w:rFonts w:ascii="標楷體" w:eastAsia="標楷體" w:hint="eastAsia"/>
          <w:color w:val="000000"/>
          <w:sz w:val="24"/>
        </w:rPr>
        <w:t>：</w:t>
      </w:r>
      <w:proofErr w:type="gramStart"/>
      <w:r w:rsidR="005625EA">
        <w:rPr>
          <w:rFonts w:ascii="標楷體" w:eastAsia="標楷體" w:hint="eastAsia"/>
          <w:color w:val="000000"/>
          <w:sz w:val="24"/>
        </w:rPr>
        <w:t>ㄧ</w:t>
      </w:r>
      <w:proofErr w:type="gramEnd"/>
      <w:r w:rsidR="005625EA">
        <w:rPr>
          <w:rFonts w:ascii="標楷體" w:eastAsia="標楷體" w:hint="eastAsia"/>
          <w:color w:val="000000"/>
          <w:sz w:val="24"/>
        </w:rPr>
        <w:t>般</w:t>
      </w:r>
      <w:r>
        <w:rPr>
          <w:rFonts w:ascii="標楷體" w:eastAsia="標楷體" w:hint="eastAsia"/>
          <w:color w:val="000000"/>
          <w:sz w:val="24"/>
        </w:rPr>
        <w:t>件</w:t>
      </w:r>
    </w:p>
    <w:p w14:paraId="7AA05FC8" w14:textId="77777777" w:rsidR="00C77CA8" w:rsidRDefault="00C77CA8">
      <w:pPr>
        <w:rPr>
          <w:rFonts w:ascii="標楷體" w:eastAsia="標楷體"/>
          <w:color w:val="000000"/>
          <w:sz w:val="24"/>
        </w:rPr>
      </w:pPr>
      <w:r>
        <w:rPr>
          <w:rFonts w:ascii="標楷體" w:eastAsia="標楷體" w:hint="eastAsia"/>
          <w:color w:val="000000"/>
          <w:sz w:val="24"/>
        </w:rPr>
        <w:t>密等及解密條件：</w:t>
      </w:r>
    </w:p>
    <w:p w14:paraId="75876BF9" w14:textId="77777777" w:rsidR="00C77CA8" w:rsidRDefault="00C77CA8">
      <w:pPr>
        <w:rPr>
          <w:rFonts w:ascii="標楷體" w:eastAsia="標楷體"/>
          <w:color w:val="808080"/>
          <w:sz w:val="24"/>
        </w:rPr>
      </w:pPr>
      <w:r>
        <w:rPr>
          <w:rFonts w:ascii="標楷體" w:eastAsia="標楷體" w:hint="eastAsia"/>
          <w:color w:val="000000"/>
          <w:sz w:val="24"/>
        </w:rPr>
        <w:t>附件：</w:t>
      </w:r>
      <w:r w:rsidR="00CA0B3D">
        <w:rPr>
          <w:rFonts w:ascii="標楷體" w:eastAsia="標楷體" w:hint="eastAsia"/>
          <w:color w:val="000000"/>
          <w:sz w:val="24"/>
        </w:rPr>
        <w:t>如</w:t>
      </w:r>
      <w:r w:rsidR="00CA0B3D">
        <w:rPr>
          <w:rFonts w:ascii="標楷體" w:eastAsia="標楷體"/>
          <w:color w:val="000000"/>
          <w:sz w:val="24"/>
        </w:rPr>
        <w:t>文</w:t>
      </w:r>
      <w:r w:rsidR="00FF6A9A">
        <w:rPr>
          <w:rFonts w:ascii="標楷體" w:eastAsia="標楷體"/>
          <w:color w:val="808080"/>
          <w:sz w:val="24"/>
        </w:rPr>
        <w:t xml:space="preserve"> </w:t>
      </w:r>
    </w:p>
    <w:p w14:paraId="67461415" w14:textId="77777777" w:rsidR="00C77CA8" w:rsidRDefault="00C77CA8">
      <w:pPr>
        <w:snapToGrid w:val="0"/>
        <w:spacing w:line="160" w:lineRule="exact"/>
        <w:rPr>
          <w:rFonts w:ascii="標楷體" w:eastAsia="標楷體"/>
          <w:color w:val="808080"/>
          <w:sz w:val="16"/>
        </w:rPr>
      </w:pPr>
    </w:p>
    <w:p w14:paraId="067D67BD" w14:textId="2A4E8D0D" w:rsidR="005656B7" w:rsidRDefault="005656B7" w:rsidP="002B1EEA">
      <w:pPr>
        <w:spacing w:before="60" w:after="60"/>
        <w:ind w:left="1134" w:hanging="1134"/>
        <w:jc w:val="both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主旨：</w:t>
      </w:r>
      <w:bookmarkStart w:id="0" w:name="OLE_LINK2"/>
      <w:bookmarkStart w:id="1" w:name="OLE_LINK4"/>
      <w:r w:rsidR="005625EA">
        <w:rPr>
          <w:rFonts w:ascii="標楷體" w:eastAsia="標楷體" w:hint="eastAsia"/>
          <w:sz w:val="32"/>
        </w:rPr>
        <w:t>歡迎踴躍報名參加</w:t>
      </w:r>
      <w:r w:rsidR="008002D4" w:rsidRPr="008002D4">
        <w:rPr>
          <w:rFonts w:ascii="標楷體" w:eastAsia="標楷體" w:hint="eastAsia"/>
          <w:sz w:val="32"/>
        </w:rPr>
        <w:t>「</w:t>
      </w:r>
      <w:r w:rsidR="001453D0" w:rsidRPr="001453D0">
        <w:rPr>
          <w:rFonts w:eastAsia="標楷體" w:hint="eastAsia"/>
          <w:sz w:val="32"/>
          <w:szCs w:val="32"/>
        </w:rPr>
        <w:t>20</w:t>
      </w:r>
      <w:r w:rsidR="000B0F2B">
        <w:rPr>
          <w:rFonts w:eastAsia="標楷體" w:hint="eastAsia"/>
          <w:sz w:val="32"/>
          <w:szCs w:val="32"/>
        </w:rPr>
        <w:t>2</w:t>
      </w:r>
      <w:r w:rsidR="00C945C1">
        <w:rPr>
          <w:rFonts w:eastAsia="標楷體" w:hint="eastAsia"/>
          <w:sz w:val="32"/>
          <w:szCs w:val="32"/>
        </w:rPr>
        <w:t>3</w:t>
      </w:r>
      <w:r w:rsidR="001453D0" w:rsidRPr="001453D0">
        <w:rPr>
          <w:rFonts w:eastAsia="標楷體" w:hint="eastAsia"/>
          <w:sz w:val="32"/>
          <w:szCs w:val="32"/>
        </w:rPr>
        <w:t>年米蘭國際機車暨零配件展</w:t>
      </w:r>
      <w:r w:rsidR="001453D0" w:rsidRPr="001453D0">
        <w:rPr>
          <w:rFonts w:eastAsia="標楷體" w:hint="eastAsia"/>
          <w:sz w:val="32"/>
          <w:szCs w:val="32"/>
        </w:rPr>
        <w:t>EICMA</w:t>
      </w:r>
      <w:r w:rsidR="005625EA">
        <w:rPr>
          <w:rFonts w:ascii="標楷體" w:eastAsia="標楷體" w:hint="eastAsia"/>
          <w:sz w:val="32"/>
        </w:rPr>
        <w:t>」，</w:t>
      </w:r>
      <w:r w:rsidR="005625EA" w:rsidRPr="0045429D">
        <w:rPr>
          <w:rFonts w:ascii="標楷體" w:eastAsia="標楷體" w:hint="eastAsia"/>
          <w:sz w:val="32"/>
        </w:rPr>
        <w:t>參展辦法</w:t>
      </w:r>
      <w:r w:rsidR="00E50F9B">
        <w:rPr>
          <w:rFonts w:ascii="標楷體" w:eastAsia="標楷體" w:hint="eastAsia"/>
          <w:sz w:val="32"/>
        </w:rPr>
        <w:t>及報名表</w:t>
      </w:r>
      <w:r w:rsidR="005625EA" w:rsidRPr="0045429D">
        <w:rPr>
          <w:rFonts w:ascii="標楷體" w:eastAsia="標楷體" w:hint="eastAsia"/>
          <w:sz w:val="32"/>
        </w:rPr>
        <w:t>如附件</w:t>
      </w:r>
      <w:r w:rsidR="005625EA">
        <w:rPr>
          <w:rFonts w:ascii="標楷體" w:eastAsia="標楷體" w:hint="eastAsia"/>
          <w:sz w:val="32"/>
        </w:rPr>
        <w:t>，</w:t>
      </w:r>
      <w:bookmarkEnd w:id="0"/>
      <w:bookmarkEnd w:id="1"/>
      <w:r w:rsidR="005625EA" w:rsidRPr="00915DE9">
        <w:rPr>
          <w:rFonts w:ascii="標楷體" w:eastAsia="標楷體" w:hint="eastAsia"/>
          <w:sz w:val="32"/>
        </w:rPr>
        <w:t>請</w:t>
      </w:r>
      <w:r w:rsidR="005625EA">
        <w:rPr>
          <w:rFonts w:ascii="標楷體" w:eastAsia="標楷體" w:hint="eastAsia"/>
          <w:sz w:val="32"/>
        </w:rPr>
        <w:t>查照</w:t>
      </w:r>
      <w:r w:rsidR="005625EA" w:rsidRPr="00915DE9">
        <w:rPr>
          <w:rFonts w:ascii="標楷體" w:eastAsia="標楷體" w:hint="eastAsia"/>
          <w:sz w:val="32"/>
        </w:rPr>
        <w:t>。</w:t>
      </w:r>
    </w:p>
    <w:p w14:paraId="140165AD" w14:textId="77777777" w:rsidR="00753A58" w:rsidRDefault="005656B7" w:rsidP="00CA0B3D">
      <w:pPr>
        <w:pStyle w:val="3"/>
        <w:spacing w:before="60" w:after="60"/>
        <w:ind w:left="964" w:hanging="964"/>
        <w:jc w:val="both"/>
      </w:pPr>
      <w:r>
        <w:rPr>
          <w:rFonts w:hint="eastAsia"/>
        </w:rPr>
        <w:t>說明：</w:t>
      </w:r>
    </w:p>
    <w:p w14:paraId="14A6512D" w14:textId="32910E9A" w:rsidR="00FB2D01" w:rsidRPr="00A83E14" w:rsidRDefault="00E26569" w:rsidP="00482DAF">
      <w:pPr>
        <w:pStyle w:val="3"/>
        <w:numPr>
          <w:ilvl w:val="0"/>
          <w:numId w:val="5"/>
        </w:numPr>
        <w:spacing w:before="60" w:after="60"/>
        <w:jc w:val="both"/>
        <w:rPr>
          <w:rFonts w:ascii="Times New Roman"/>
          <w:szCs w:val="32"/>
        </w:rPr>
      </w:pPr>
      <w:r>
        <w:rPr>
          <w:rFonts w:hAnsi="標楷體" w:hint="eastAsia"/>
          <w:kern w:val="2"/>
        </w:rPr>
        <w:t>「</w:t>
      </w:r>
      <w:r w:rsidR="001453D0" w:rsidRPr="001453D0">
        <w:rPr>
          <w:rFonts w:ascii="Times New Roman" w:hint="eastAsia"/>
          <w:kern w:val="2"/>
        </w:rPr>
        <w:t>20</w:t>
      </w:r>
      <w:r w:rsidR="000B0F2B">
        <w:rPr>
          <w:rFonts w:ascii="Times New Roman" w:hint="eastAsia"/>
          <w:kern w:val="2"/>
        </w:rPr>
        <w:t>2</w:t>
      </w:r>
      <w:r w:rsidR="00C945C1">
        <w:rPr>
          <w:rFonts w:ascii="Times New Roman" w:hint="eastAsia"/>
          <w:kern w:val="2"/>
        </w:rPr>
        <w:t>3</w:t>
      </w:r>
      <w:r w:rsidR="001453D0" w:rsidRPr="001453D0">
        <w:rPr>
          <w:rFonts w:ascii="Times New Roman" w:hint="eastAsia"/>
          <w:kern w:val="2"/>
        </w:rPr>
        <w:t>年米蘭國際機車暨零配件展</w:t>
      </w:r>
      <w:r w:rsidR="001453D0" w:rsidRPr="001453D0">
        <w:rPr>
          <w:rFonts w:ascii="Times New Roman" w:hint="eastAsia"/>
          <w:kern w:val="2"/>
        </w:rPr>
        <w:t>EICMA</w:t>
      </w:r>
      <w:r>
        <w:rPr>
          <w:rFonts w:hAnsi="標楷體" w:hint="eastAsia"/>
          <w:kern w:val="2"/>
        </w:rPr>
        <w:t>」</w:t>
      </w:r>
      <w:r w:rsidR="005625EA" w:rsidRPr="00FB2D01">
        <w:rPr>
          <w:rFonts w:hAnsi="標楷體" w:hint="eastAsia"/>
          <w:szCs w:val="32"/>
        </w:rPr>
        <w:t>預訂於</w:t>
      </w:r>
      <w:r w:rsidR="005625EA" w:rsidRPr="00A83E14">
        <w:rPr>
          <w:rFonts w:ascii="Times New Roman"/>
          <w:szCs w:val="32"/>
        </w:rPr>
        <w:t>20</w:t>
      </w:r>
      <w:r w:rsidR="000B0F2B">
        <w:rPr>
          <w:rFonts w:ascii="Times New Roman" w:hint="eastAsia"/>
          <w:szCs w:val="32"/>
        </w:rPr>
        <w:t>2</w:t>
      </w:r>
      <w:r w:rsidR="00C945C1">
        <w:rPr>
          <w:rFonts w:ascii="Times New Roman" w:hint="eastAsia"/>
          <w:szCs w:val="32"/>
        </w:rPr>
        <w:t>3</w:t>
      </w:r>
      <w:r w:rsidR="005625EA" w:rsidRPr="00A83E14">
        <w:rPr>
          <w:rFonts w:ascii="Times New Roman"/>
          <w:szCs w:val="32"/>
        </w:rPr>
        <w:t>年</w:t>
      </w:r>
      <w:r w:rsidR="001453D0">
        <w:rPr>
          <w:rFonts w:ascii="Times New Roman" w:hint="eastAsia"/>
          <w:szCs w:val="32"/>
        </w:rPr>
        <w:t>11</w:t>
      </w:r>
      <w:r w:rsidR="005625EA" w:rsidRPr="00A83E14">
        <w:rPr>
          <w:rFonts w:ascii="Times New Roman"/>
          <w:szCs w:val="32"/>
        </w:rPr>
        <w:t>月</w:t>
      </w:r>
      <w:r w:rsidR="00C945C1">
        <w:rPr>
          <w:rFonts w:ascii="Times New Roman" w:hint="eastAsia"/>
          <w:szCs w:val="32"/>
        </w:rPr>
        <w:t>7</w:t>
      </w:r>
      <w:r w:rsidR="005625EA" w:rsidRPr="00A83E14">
        <w:rPr>
          <w:rFonts w:ascii="Times New Roman"/>
          <w:szCs w:val="32"/>
        </w:rPr>
        <w:t>日至</w:t>
      </w:r>
      <w:r w:rsidR="00C945C1">
        <w:rPr>
          <w:rFonts w:ascii="Times New Roman" w:hint="eastAsia"/>
          <w:szCs w:val="32"/>
        </w:rPr>
        <w:t>12</w:t>
      </w:r>
      <w:r w:rsidR="005625EA" w:rsidRPr="00A83E14">
        <w:rPr>
          <w:rFonts w:ascii="Times New Roman"/>
          <w:szCs w:val="32"/>
        </w:rPr>
        <w:t>日假</w:t>
      </w:r>
      <w:r w:rsidR="001453D0">
        <w:rPr>
          <w:rFonts w:ascii="Times New Roman" w:hint="eastAsia"/>
          <w:szCs w:val="32"/>
        </w:rPr>
        <w:t>新米蘭國際展覽中心</w:t>
      </w:r>
      <w:r w:rsidR="00C34A53" w:rsidRPr="00A83E14">
        <w:rPr>
          <w:rFonts w:ascii="Times New Roman"/>
          <w:szCs w:val="32"/>
        </w:rPr>
        <w:t xml:space="preserve"> </w:t>
      </w:r>
      <w:r w:rsidR="008836A1" w:rsidRPr="00A83E14">
        <w:rPr>
          <w:rFonts w:ascii="Times New Roman"/>
          <w:szCs w:val="32"/>
        </w:rPr>
        <w:t>(</w:t>
      </w:r>
      <w:r w:rsidR="001453D0" w:rsidRPr="001453D0">
        <w:rPr>
          <w:rFonts w:ascii="Times New Roman"/>
          <w:szCs w:val="32"/>
        </w:rPr>
        <w:t>RHO-PERO FIERA MILANO</w:t>
      </w:r>
      <w:r w:rsidR="008836A1" w:rsidRPr="00A83E14">
        <w:rPr>
          <w:rFonts w:ascii="Times New Roman"/>
          <w:szCs w:val="32"/>
        </w:rPr>
        <w:t>)</w:t>
      </w:r>
      <w:r w:rsidR="005625EA" w:rsidRPr="00A83E14">
        <w:rPr>
          <w:rFonts w:ascii="Times New Roman"/>
        </w:rPr>
        <w:t>舉行</w:t>
      </w:r>
      <w:r w:rsidR="00E950DA" w:rsidRPr="00A83E14">
        <w:rPr>
          <w:rFonts w:ascii="Times New Roman"/>
          <w:szCs w:val="32"/>
        </w:rPr>
        <w:t>。</w:t>
      </w:r>
    </w:p>
    <w:p w14:paraId="4B84EF15" w14:textId="72B398CE" w:rsidR="00CA56DB" w:rsidRDefault="001453D0" w:rsidP="00482DAF">
      <w:pPr>
        <w:pStyle w:val="3"/>
        <w:numPr>
          <w:ilvl w:val="0"/>
          <w:numId w:val="5"/>
        </w:numPr>
        <w:spacing w:before="60" w:after="60"/>
        <w:jc w:val="both"/>
        <w:rPr>
          <w:szCs w:val="32"/>
        </w:rPr>
      </w:pPr>
      <w:r>
        <w:rPr>
          <w:rFonts w:ascii="Times New Roman" w:hint="eastAsia"/>
          <w:szCs w:val="32"/>
        </w:rPr>
        <w:t>該</w:t>
      </w:r>
      <w:r w:rsidR="00C34A53" w:rsidRPr="00E50F9B">
        <w:rPr>
          <w:rFonts w:ascii="Times New Roman"/>
          <w:szCs w:val="32"/>
        </w:rPr>
        <w:t>展為</w:t>
      </w:r>
      <w:r>
        <w:rPr>
          <w:rFonts w:ascii="Times New Roman" w:hint="eastAsia"/>
          <w:szCs w:val="32"/>
        </w:rPr>
        <w:t>全球排名第一之機車整車及</w:t>
      </w:r>
      <w:r w:rsidR="00C34A53" w:rsidRPr="00E50F9B">
        <w:rPr>
          <w:rFonts w:ascii="Times New Roman"/>
          <w:szCs w:val="32"/>
        </w:rPr>
        <w:t>零配件專業展</w:t>
      </w:r>
      <w:r w:rsidR="00A83E14" w:rsidRPr="00E50F9B">
        <w:rPr>
          <w:rFonts w:ascii="Times New Roman"/>
          <w:szCs w:val="32"/>
        </w:rPr>
        <w:t>，</w:t>
      </w:r>
      <w:r w:rsidR="00A83E14" w:rsidRPr="00E50F9B">
        <w:rPr>
          <w:rFonts w:ascii="Times New Roman"/>
          <w:szCs w:val="32"/>
        </w:rPr>
        <w:t>20</w:t>
      </w:r>
      <w:r w:rsidR="008B7425">
        <w:rPr>
          <w:rFonts w:ascii="Times New Roman" w:hint="eastAsia"/>
          <w:szCs w:val="32"/>
        </w:rPr>
        <w:t>22</w:t>
      </w:r>
      <w:r w:rsidR="00A83E14" w:rsidRPr="00E50F9B">
        <w:rPr>
          <w:rFonts w:ascii="Times New Roman"/>
          <w:szCs w:val="32"/>
        </w:rPr>
        <w:t>年展覽計有來自</w:t>
      </w:r>
      <w:r w:rsidR="000B0F2B">
        <w:rPr>
          <w:rFonts w:ascii="Times New Roman" w:hint="eastAsia"/>
          <w:szCs w:val="32"/>
        </w:rPr>
        <w:t>4</w:t>
      </w:r>
      <w:r w:rsidR="008B7425">
        <w:rPr>
          <w:rFonts w:ascii="Times New Roman" w:hint="eastAsia"/>
          <w:szCs w:val="32"/>
        </w:rPr>
        <w:t>5</w:t>
      </w:r>
      <w:r w:rsidR="00A83E14" w:rsidRPr="00E50F9B">
        <w:rPr>
          <w:rFonts w:ascii="Times New Roman"/>
          <w:szCs w:val="32"/>
        </w:rPr>
        <w:t>個國家之</w:t>
      </w:r>
      <w:r>
        <w:rPr>
          <w:rFonts w:ascii="Times New Roman" w:hint="eastAsia"/>
          <w:szCs w:val="32"/>
        </w:rPr>
        <w:t>1</w:t>
      </w:r>
      <w:r w:rsidR="000B0F2B">
        <w:rPr>
          <w:rFonts w:ascii="Times New Roman"/>
          <w:szCs w:val="32"/>
        </w:rPr>
        <w:t>,</w:t>
      </w:r>
      <w:r w:rsidR="008B7425">
        <w:rPr>
          <w:rFonts w:ascii="Times New Roman" w:hint="eastAsia"/>
          <w:szCs w:val="32"/>
        </w:rPr>
        <w:t>370</w:t>
      </w:r>
      <w:r w:rsidR="00A83E14" w:rsidRPr="00E50F9B">
        <w:rPr>
          <w:rFonts w:ascii="Times New Roman"/>
          <w:szCs w:val="32"/>
        </w:rPr>
        <w:t>個廠商參展</w:t>
      </w:r>
      <w:r w:rsidR="00DD060E" w:rsidRPr="00DD060E">
        <w:rPr>
          <w:rFonts w:hint="eastAsia"/>
          <w:szCs w:val="32"/>
        </w:rPr>
        <w:t>。</w:t>
      </w:r>
    </w:p>
    <w:p w14:paraId="45D4DA43" w14:textId="77777777" w:rsidR="00482DAF" w:rsidRPr="00482DAF" w:rsidRDefault="00482DAF" w:rsidP="00482DAF">
      <w:pPr>
        <w:pStyle w:val="aa"/>
        <w:numPr>
          <w:ilvl w:val="0"/>
          <w:numId w:val="5"/>
        </w:numPr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482DAF">
        <w:rPr>
          <w:rFonts w:ascii="標楷體" w:eastAsia="標楷體" w:hAnsi="標楷體"/>
          <w:color w:val="000000"/>
          <w:sz w:val="32"/>
          <w:szCs w:val="32"/>
        </w:rPr>
        <w:t>義大利為</w:t>
      </w:r>
      <w:proofErr w:type="gramStart"/>
      <w:r w:rsidRPr="00482DAF">
        <w:rPr>
          <w:rFonts w:ascii="標楷體" w:eastAsia="標楷體" w:hAnsi="標楷體"/>
          <w:color w:val="000000"/>
          <w:sz w:val="32"/>
          <w:szCs w:val="32"/>
        </w:rPr>
        <w:t>歷史優久的</w:t>
      </w:r>
      <w:proofErr w:type="gramEnd"/>
      <w:r w:rsidRPr="00482DAF">
        <w:rPr>
          <w:rFonts w:ascii="標楷體" w:eastAsia="標楷體" w:hAnsi="標楷體"/>
          <w:color w:val="000000"/>
          <w:sz w:val="32"/>
          <w:szCs w:val="32"/>
        </w:rPr>
        <w:t>機車生產國，生產技術居世界領先地位，設計能力更帶領市場趨勢，擁有無數世界知名大牌，騎車人口</w:t>
      </w:r>
      <w:proofErr w:type="gramStart"/>
      <w:r w:rsidRPr="00482DAF">
        <w:rPr>
          <w:rFonts w:ascii="標楷體" w:eastAsia="標楷體" w:hAnsi="標楷體"/>
          <w:color w:val="000000"/>
          <w:sz w:val="32"/>
          <w:szCs w:val="32"/>
        </w:rPr>
        <w:t>佔</w:t>
      </w:r>
      <w:proofErr w:type="gramEnd"/>
      <w:r w:rsidRPr="00482DAF">
        <w:rPr>
          <w:rFonts w:ascii="標楷體" w:eastAsia="標楷體" w:hAnsi="標楷體"/>
          <w:color w:val="000000"/>
          <w:sz w:val="32"/>
          <w:szCs w:val="32"/>
        </w:rPr>
        <w:t>歐洲總體的</w:t>
      </w:r>
      <w:r>
        <w:rPr>
          <w:rFonts w:ascii="標楷體" w:eastAsia="標楷體" w:hAnsi="標楷體" w:hint="eastAsia"/>
          <w:color w:val="000000"/>
          <w:sz w:val="32"/>
          <w:szCs w:val="32"/>
        </w:rPr>
        <w:t>三分之一</w:t>
      </w:r>
      <w:r w:rsidRPr="00482DAF">
        <w:rPr>
          <w:rFonts w:ascii="標楷體" w:eastAsia="標楷體" w:hAnsi="標楷體"/>
          <w:color w:val="000000"/>
          <w:sz w:val="32"/>
          <w:szCs w:val="32"/>
        </w:rPr>
        <w:t>，在龐大的產業體系及使用人口的支持下，使得本展達到歐洲最大專業展覽，許多大廠皆選擇本展作為發表其新產品的機會。</w:t>
      </w:r>
    </w:p>
    <w:p w14:paraId="11C609D2" w14:textId="77777777" w:rsidR="000C56E7" w:rsidRPr="00FB2D01" w:rsidRDefault="000C56E7" w:rsidP="00482DAF">
      <w:pPr>
        <w:pStyle w:val="3"/>
        <w:numPr>
          <w:ilvl w:val="0"/>
          <w:numId w:val="5"/>
        </w:numPr>
        <w:spacing w:before="60" w:after="60"/>
        <w:jc w:val="both"/>
        <w:rPr>
          <w:szCs w:val="32"/>
        </w:rPr>
      </w:pPr>
      <w:r w:rsidRPr="00FB2D01">
        <w:rPr>
          <w:rFonts w:hint="eastAsia"/>
          <w:szCs w:val="32"/>
        </w:rPr>
        <w:t>本會為積極協助會員廠商拓展</w:t>
      </w:r>
      <w:r w:rsidR="002262E3">
        <w:rPr>
          <w:rFonts w:hint="eastAsia"/>
          <w:szCs w:val="32"/>
        </w:rPr>
        <w:t>義大利</w:t>
      </w:r>
      <w:r w:rsidR="00161676">
        <w:rPr>
          <w:rFonts w:hint="eastAsia"/>
          <w:szCs w:val="32"/>
        </w:rPr>
        <w:t>及</w:t>
      </w:r>
      <w:r w:rsidR="002262E3">
        <w:rPr>
          <w:rFonts w:hint="eastAsia"/>
          <w:szCs w:val="32"/>
        </w:rPr>
        <w:t>歐盟</w:t>
      </w:r>
      <w:r w:rsidRPr="00FB2D01">
        <w:rPr>
          <w:rFonts w:hint="eastAsia"/>
          <w:szCs w:val="32"/>
        </w:rPr>
        <w:t>市場</w:t>
      </w:r>
      <w:r w:rsidR="000338A1">
        <w:rPr>
          <w:rFonts w:hAnsi="標楷體" w:hint="eastAsia"/>
          <w:szCs w:val="32"/>
        </w:rPr>
        <w:t>，</w:t>
      </w:r>
      <w:proofErr w:type="gramStart"/>
      <w:r w:rsidRPr="00FB2D01">
        <w:rPr>
          <w:rFonts w:hint="eastAsia"/>
          <w:szCs w:val="32"/>
        </w:rPr>
        <w:t>特</w:t>
      </w:r>
      <w:proofErr w:type="gramEnd"/>
      <w:r w:rsidRPr="00FB2D01">
        <w:rPr>
          <w:rFonts w:hint="eastAsia"/>
          <w:szCs w:val="32"/>
        </w:rPr>
        <w:t>組團參展，並擬申請經濟部國際貿易局補助，如獲核准本會將依規定回饋參展廠商。</w:t>
      </w:r>
    </w:p>
    <w:p w14:paraId="757369B8" w14:textId="3AB55257" w:rsidR="000C56E7" w:rsidRPr="003968D5" w:rsidRDefault="000C56E7" w:rsidP="00482DAF">
      <w:pPr>
        <w:pStyle w:val="3"/>
        <w:numPr>
          <w:ilvl w:val="0"/>
          <w:numId w:val="5"/>
        </w:numPr>
        <w:spacing w:before="60" w:after="60"/>
        <w:jc w:val="both"/>
        <w:rPr>
          <w:szCs w:val="32"/>
        </w:rPr>
      </w:pPr>
      <w:proofErr w:type="gramStart"/>
      <w:r w:rsidRPr="003968D5">
        <w:rPr>
          <w:rFonts w:hint="eastAsia"/>
          <w:szCs w:val="32"/>
        </w:rPr>
        <w:t>檢附本</w:t>
      </w:r>
      <w:r w:rsidR="00E50F9B" w:rsidRPr="003968D5">
        <w:rPr>
          <w:rFonts w:hint="eastAsia"/>
          <w:szCs w:val="32"/>
        </w:rPr>
        <w:t>展</w:t>
      </w:r>
      <w:proofErr w:type="gramEnd"/>
      <w:r w:rsidR="00E50F9B" w:rsidRPr="003968D5">
        <w:rPr>
          <w:rFonts w:hint="eastAsia"/>
          <w:szCs w:val="32"/>
        </w:rPr>
        <w:t>之</w:t>
      </w:r>
      <w:r w:rsidRPr="003968D5">
        <w:rPr>
          <w:rFonts w:hint="eastAsia"/>
          <w:szCs w:val="32"/>
        </w:rPr>
        <w:t>參展辦法</w:t>
      </w:r>
      <w:r w:rsidR="00E50F9B" w:rsidRPr="003968D5">
        <w:rPr>
          <w:rFonts w:hint="eastAsia"/>
          <w:szCs w:val="32"/>
        </w:rPr>
        <w:t>及報名表</w:t>
      </w:r>
      <w:r w:rsidR="00161676" w:rsidRPr="003968D5">
        <w:rPr>
          <w:rFonts w:hint="eastAsia"/>
          <w:szCs w:val="32"/>
        </w:rPr>
        <w:t>，貴會員廠如有意參展，請依參展辦法</w:t>
      </w:r>
      <w:r w:rsidRPr="003968D5">
        <w:rPr>
          <w:rFonts w:hint="eastAsia"/>
          <w:szCs w:val="32"/>
        </w:rPr>
        <w:t>備齊相關資料，</w:t>
      </w:r>
      <w:r w:rsidR="0035412F" w:rsidRPr="003968D5">
        <w:rPr>
          <w:rFonts w:hint="eastAsia"/>
          <w:szCs w:val="32"/>
        </w:rPr>
        <w:t>於</w:t>
      </w:r>
      <w:r w:rsidR="0035412F" w:rsidRPr="003968D5">
        <w:rPr>
          <w:rFonts w:ascii="Times New Roman"/>
          <w:szCs w:val="32"/>
        </w:rPr>
        <w:t>20</w:t>
      </w:r>
      <w:r w:rsidR="008B7425">
        <w:rPr>
          <w:rFonts w:ascii="Times New Roman" w:hint="eastAsia"/>
          <w:szCs w:val="32"/>
        </w:rPr>
        <w:t>22</w:t>
      </w:r>
      <w:r w:rsidR="0035412F" w:rsidRPr="003968D5">
        <w:rPr>
          <w:rFonts w:ascii="Times New Roman"/>
          <w:szCs w:val="32"/>
        </w:rPr>
        <w:t>年</w:t>
      </w:r>
      <w:r w:rsidR="0035412F" w:rsidRPr="003968D5">
        <w:rPr>
          <w:rFonts w:ascii="Times New Roman"/>
          <w:szCs w:val="32"/>
        </w:rPr>
        <w:t>12</w:t>
      </w:r>
      <w:r w:rsidR="0035412F" w:rsidRPr="003968D5">
        <w:rPr>
          <w:rFonts w:ascii="Times New Roman"/>
          <w:szCs w:val="32"/>
        </w:rPr>
        <w:t>月</w:t>
      </w:r>
      <w:r w:rsidR="0035412F" w:rsidRPr="003968D5">
        <w:rPr>
          <w:rFonts w:ascii="Times New Roman"/>
          <w:szCs w:val="32"/>
        </w:rPr>
        <w:t>2</w:t>
      </w:r>
      <w:r w:rsidR="003968D5">
        <w:rPr>
          <w:rFonts w:ascii="Times New Roman" w:hint="eastAsia"/>
          <w:szCs w:val="32"/>
        </w:rPr>
        <w:t>7</w:t>
      </w:r>
      <w:r w:rsidR="0035412F" w:rsidRPr="003968D5">
        <w:rPr>
          <w:rFonts w:hint="eastAsia"/>
          <w:szCs w:val="32"/>
        </w:rPr>
        <w:t>日前完成報名程序</w:t>
      </w:r>
      <w:r w:rsidRPr="003968D5">
        <w:rPr>
          <w:rFonts w:hint="eastAsia"/>
          <w:szCs w:val="32"/>
        </w:rPr>
        <w:t>。</w:t>
      </w:r>
    </w:p>
    <w:p w14:paraId="67ABAD08" w14:textId="77777777" w:rsidR="005656B7" w:rsidRPr="00AF3DFF" w:rsidRDefault="005656B7" w:rsidP="009D60AF">
      <w:pPr>
        <w:spacing w:before="100" w:beforeAutospacing="1"/>
        <w:ind w:left="720" w:hangingChars="300" w:hanging="720"/>
        <w:rPr>
          <w:rFonts w:ascii="標楷體" w:eastAsia="標楷體"/>
          <w:sz w:val="24"/>
          <w:szCs w:val="24"/>
        </w:rPr>
      </w:pPr>
      <w:r w:rsidRPr="00B72ABF">
        <w:rPr>
          <w:rFonts w:ascii="標楷體" w:eastAsia="標楷體" w:hint="eastAsia"/>
          <w:sz w:val="24"/>
          <w:szCs w:val="24"/>
        </w:rPr>
        <w:t>正本：</w:t>
      </w:r>
      <w:r w:rsidR="004D0D2F" w:rsidRPr="004D0D2F">
        <w:rPr>
          <w:rFonts w:ascii="標楷體" w:eastAsia="標楷體" w:hint="eastAsia"/>
          <w:sz w:val="24"/>
          <w:szCs w:val="24"/>
        </w:rPr>
        <w:t>本會</w:t>
      </w:r>
      <w:r w:rsidR="00652B61">
        <w:rPr>
          <w:rFonts w:ascii="標楷體" w:eastAsia="標楷體" w:hint="eastAsia"/>
          <w:sz w:val="24"/>
          <w:szCs w:val="24"/>
        </w:rPr>
        <w:t>相關</w:t>
      </w:r>
      <w:r w:rsidR="004D0D2F" w:rsidRPr="004D0D2F">
        <w:rPr>
          <w:rFonts w:ascii="標楷體" w:eastAsia="標楷體" w:hint="eastAsia"/>
          <w:sz w:val="24"/>
          <w:szCs w:val="24"/>
        </w:rPr>
        <w:t>會員廠</w:t>
      </w:r>
    </w:p>
    <w:p w14:paraId="4019E90B" w14:textId="77777777" w:rsidR="005656B7" w:rsidRPr="00417A77" w:rsidRDefault="005656B7" w:rsidP="008A1DE9">
      <w:pPr>
        <w:ind w:left="700" w:hanging="700"/>
        <w:rPr>
          <w:rFonts w:ascii="標楷體" w:eastAsia="標楷體"/>
          <w:sz w:val="24"/>
          <w:szCs w:val="24"/>
        </w:rPr>
      </w:pPr>
      <w:r w:rsidRPr="00B72ABF">
        <w:rPr>
          <w:rFonts w:ascii="標楷體" w:eastAsia="標楷體" w:hint="eastAsia"/>
          <w:sz w:val="24"/>
          <w:szCs w:val="24"/>
        </w:rPr>
        <w:t>副本：</w:t>
      </w:r>
    </w:p>
    <w:sectPr w:rsidR="005656B7" w:rsidRPr="00417A77" w:rsidSect="00B95756">
      <w:headerReference w:type="default" r:id="rId7"/>
      <w:footerReference w:type="default" r:id="rId8"/>
      <w:type w:val="continuous"/>
      <w:pgSz w:w="11907" w:h="16840" w:code="9"/>
      <w:pgMar w:top="1361" w:right="1007" w:bottom="1134" w:left="1474" w:header="720" w:footer="4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F3A0F" w14:textId="77777777" w:rsidR="006A5A35" w:rsidRDefault="006A5A35">
      <w:r>
        <w:separator/>
      </w:r>
    </w:p>
  </w:endnote>
  <w:endnote w:type="continuationSeparator" w:id="0">
    <w:p w14:paraId="2CCDDD99" w14:textId="77777777" w:rsidR="006A5A35" w:rsidRDefault="006A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3A8CE" w14:textId="77777777" w:rsidR="00B37133" w:rsidRDefault="00B37133">
    <w:pPr>
      <w:pStyle w:val="a4"/>
      <w:jc w:val="center"/>
    </w:pPr>
    <w:r>
      <w:rPr>
        <w:rStyle w:val="a5"/>
        <w:rFonts w:hint="eastAsia"/>
      </w:rPr>
      <w:t>第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392B98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頁，共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392B98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頁</w:t>
    </w:r>
  </w:p>
  <w:p w14:paraId="633FD3B4" w14:textId="77777777" w:rsidR="00B37133" w:rsidRDefault="00B37133">
    <w:pPr>
      <w:pStyle w:val="a4"/>
      <w:jc w:val="right"/>
    </w:pPr>
  </w:p>
  <w:p w14:paraId="22A99DAC" w14:textId="77777777" w:rsidR="00B37133" w:rsidRDefault="00B37133">
    <w:pPr>
      <w:pStyle w:val="a4"/>
      <w:jc w:val="right"/>
      <w:rPr>
        <w:color w:val="FF0000"/>
      </w:rPr>
    </w:pPr>
    <w:r>
      <w:rPr>
        <w:rFonts w:hint="eastAsia"/>
      </w:rPr>
      <w:t xml:space="preserve">                                        </w:t>
    </w:r>
    <w:r>
      <w:rPr>
        <w:rFonts w:hint="eastAsia"/>
        <w:color w:val="FF0000"/>
      </w:rPr>
      <w:t xml:space="preserve">   </w:t>
    </w:r>
    <w:r>
      <w:rPr>
        <w:rFonts w:hint="eastAsia"/>
        <w:color w:val="FF0000"/>
      </w:rPr>
      <w:t>台灣區車輛工業同業公會公文用紙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7DB27" w14:textId="77777777" w:rsidR="006A5A35" w:rsidRDefault="006A5A35">
      <w:r>
        <w:separator/>
      </w:r>
    </w:p>
  </w:footnote>
  <w:footnote w:type="continuationSeparator" w:id="0">
    <w:p w14:paraId="6041625D" w14:textId="77777777" w:rsidR="006A5A35" w:rsidRDefault="006A5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90FEE" w14:textId="77777777" w:rsidR="00B37133" w:rsidRDefault="001119B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59BE6AA" wp14:editId="48ECC367">
              <wp:simplePos x="0" y="0"/>
              <wp:positionH relativeFrom="column">
                <wp:posOffset>-442595</wp:posOffset>
              </wp:positionH>
              <wp:positionV relativeFrom="paragraph">
                <wp:posOffset>1026795</wp:posOffset>
              </wp:positionV>
              <wp:extent cx="0" cy="7200265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20026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5BC47C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85pt,80.85pt" to="-34.85pt,6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" o:allowincell="f">
              <v:stroke dashstyle="1 1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E11105F" wp14:editId="2FADF111">
              <wp:simplePos x="0" y="0"/>
              <wp:positionH relativeFrom="column">
                <wp:posOffset>-594360</wp:posOffset>
              </wp:positionH>
              <wp:positionV relativeFrom="paragraph">
                <wp:posOffset>0</wp:posOffset>
              </wp:positionV>
              <wp:extent cx="317500" cy="86042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0" cy="8604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5E9E0" w14:textId="77777777" w:rsidR="00B37133" w:rsidRDefault="00B37133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裝</w:t>
                          </w:r>
                          <w:r>
                            <w:rPr>
                              <w:rFonts w:hint="eastAsia"/>
                            </w:rPr>
                            <w:t xml:space="preserve">                                                  </w:t>
                          </w:r>
                          <w:r>
                            <w:rPr>
                              <w:rFonts w:hint="eastAsia"/>
                            </w:rPr>
                            <w:t>訂</w:t>
                          </w:r>
                          <w:r>
                            <w:rPr>
                              <w:rFonts w:hint="eastAsia"/>
                            </w:rPr>
                            <w:t xml:space="preserve">                                                        </w:t>
                          </w:r>
                          <w:r>
                            <w:rPr>
                              <w:rFonts w:hint="eastAsia"/>
                            </w:rPr>
                            <w:t>線</w:t>
                          </w:r>
                        </w:p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6.8pt;margin-top:0;width:25pt;height:67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" o:allowincell="f" filled="f" stroked="f">
              <v:textbox style="layout-flow:vertical-ideographic">
                <w:txbxContent>
                  <w:p w:rsidR="00B37133" w:rsidRDefault="00B37133">
                    <w:pPr>
                      <w:jc w:val="center"/>
                    </w:pPr>
                    <w:r>
                      <w:rPr>
                        <w:rFonts w:hint="eastAsia"/>
                      </w:rPr>
                      <w:t>裝</w:t>
                    </w:r>
                    <w:r>
                      <w:rPr>
                        <w:rFonts w:hint="eastAsia"/>
                      </w:rPr>
                      <w:t xml:space="preserve">                                                  </w:t>
                    </w:r>
                    <w:r>
                      <w:rPr>
                        <w:rFonts w:hint="eastAsia"/>
                      </w:rPr>
                      <w:t>訂</w:t>
                    </w:r>
                    <w:r>
                      <w:rPr>
                        <w:rFonts w:hint="eastAsia"/>
                      </w:rPr>
                      <w:t xml:space="preserve">                                                        </w:t>
                    </w:r>
                    <w:r>
                      <w:rPr>
                        <w:rFonts w:hint="eastAsia"/>
                      </w:rPr>
                      <w:t>線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908D7"/>
    <w:multiLevelType w:val="hybridMultilevel"/>
    <w:tmpl w:val="42260FD2"/>
    <w:lvl w:ilvl="0" w:tplc="3300CEA6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0667647"/>
    <w:multiLevelType w:val="singleLevel"/>
    <w:tmpl w:val="A66AA2D2"/>
    <w:lvl w:ilvl="0">
      <w:start w:val="1"/>
      <w:numFmt w:val="taiwaneseCountingThousand"/>
      <w:lvlText w:val="%1、"/>
      <w:lvlJc w:val="left"/>
      <w:pPr>
        <w:tabs>
          <w:tab w:val="num" w:pos="1581"/>
        </w:tabs>
        <w:ind w:left="1581" w:hanging="645"/>
      </w:pPr>
      <w:rPr>
        <w:rFonts w:hint="eastAsia"/>
      </w:rPr>
    </w:lvl>
  </w:abstractNum>
  <w:abstractNum w:abstractNumId="2" w15:restartNumberingAfterBreak="0">
    <w:nsid w:val="3A8963B7"/>
    <w:multiLevelType w:val="singleLevel"/>
    <w:tmpl w:val="68BA169A"/>
    <w:lvl w:ilvl="0">
      <w:start w:val="1"/>
      <w:numFmt w:val="taiwaneseCountingThousand"/>
      <w:lvlText w:val="%1、"/>
      <w:lvlJc w:val="left"/>
      <w:pPr>
        <w:tabs>
          <w:tab w:val="num" w:pos="1609"/>
        </w:tabs>
        <w:ind w:left="1609" w:hanging="645"/>
      </w:pPr>
      <w:rPr>
        <w:rFonts w:hint="eastAsia"/>
      </w:rPr>
    </w:lvl>
  </w:abstractNum>
  <w:abstractNum w:abstractNumId="3" w15:restartNumberingAfterBreak="0">
    <w:nsid w:val="56AD75EB"/>
    <w:multiLevelType w:val="singleLevel"/>
    <w:tmpl w:val="1B060EDE"/>
    <w:lvl w:ilvl="0">
      <w:start w:val="1"/>
      <w:numFmt w:val="taiwaneseCountingThousand"/>
      <w:lvlText w:val="%1、"/>
      <w:lvlJc w:val="left"/>
      <w:pPr>
        <w:tabs>
          <w:tab w:val="num" w:pos="945"/>
        </w:tabs>
        <w:ind w:left="945" w:hanging="630"/>
      </w:pPr>
      <w:rPr>
        <w:rFonts w:hint="eastAsia"/>
      </w:rPr>
    </w:lvl>
  </w:abstractNum>
  <w:abstractNum w:abstractNumId="4" w15:restartNumberingAfterBreak="0">
    <w:nsid w:val="5E070B6E"/>
    <w:multiLevelType w:val="hybridMultilevel"/>
    <w:tmpl w:val="5B0668A0"/>
    <w:lvl w:ilvl="0" w:tplc="7B5277E8">
      <w:start w:val="1"/>
      <w:numFmt w:val="taiwaneseCountingThousand"/>
      <w:lvlText w:val="%1、"/>
      <w:lvlJc w:val="center"/>
      <w:pPr>
        <w:ind w:left="7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4" w:hanging="480"/>
      </w:pPr>
    </w:lvl>
    <w:lvl w:ilvl="2" w:tplc="0409001B" w:tentative="1">
      <w:start w:val="1"/>
      <w:numFmt w:val="lowerRoman"/>
      <w:lvlText w:val="%3."/>
      <w:lvlJc w:val="right"/>
      <w:pPr>
        <w:ind w:left="1664" w:hanging="480"/>
      </w:pPr>
    </w:lvl>
    <w:lvl w:ilvl="3" w:tplc="0409000F" w:tentative="1">
      <w:start w:val="1"/>
      <w:numFmt w:val="decimal"/>
      <w:lvlText w:val="%4."/>
      <w:lvlJc w:val="left"/>
      <w:pPr>
        <w:ind w:left="21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4" w:hanging="480"/>
      </w:pPr>
    </w:lvl>
    <w:lvl w:ilvl="5" w:tplc="0409001B" w:tentative="1">
      <w:start w:val="1"/>
      <w:numFmt w:val="lowerRoman"/>
      <w:lvlText w:val="%6."/>
      <w:lvlJc w:val="right"/>
      <w:pPr>
        <w:ind w:left="3104" w:hanging="480"/>
      </w:pPr>
    </w:lvl>
    <w:lvl w:ilvl="6" w:tplc="0409000F" w:tentative="1">
      <w:start w:val="1"/>
      <w:numFmt w:val="decimal"/>
      <w:lvlText w:val="%7."/>
      <w:lvlJc w:val="left"/>
      <w:pPr>
        <w:ind w:left="35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4" w:hanging="480"/>
      </w:pPr>
    </w:lvl>
    <w:lvl w:ilvl="8" w:tplc="0409001B" w:tentative="1">
      <w:start w:val="1"/>
      <w:numFmt w:val="lowerRoman"/>
      <w:lvlText w:val="%9."/>
      <w:lvlJc w:val="right"/>
      <w:pPr>
        <w:ind w:left="4544" w:hanging="480"/>
      </w:pPr>
    </w:lvl>
  </w:abstractNum>
  <w:abstractNum w:abstractNumId="5" w15:restartNumberingAfterBreak="0">
    <w:nsid w:val="6B1A1A31"/>
    <w:multiLevelType w:val="singleLevel"/>
    <w:tmpl w:val="1572FE12"/>
    <w:lvl w:ilvl="0">
      <w:start w:val="1"/>
      <w:numFmt w:val="taiwaneseCountingThousand"/>
      <w:lvlText w:val="%1、"/>
      <w:lvlJc w:val="left"/>
      <w:pPr>
        <w:tabs>
          <w:tab w:val="num" w:pos="1609"/>
        </w:tabs>
        <w:ind w:left="1609" w:hanging="645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27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D29"/>
    <w:rsid w:val="0001397F"/>
    <w:rsid w:val="00026017"/>
    <w:rsid w:val="0002707B"/>
    <w:rsid w:val="000338A1"/>
    <w:rsid w:val="00034A99"/>
    <w:rsid w:val="00035409"/>
    <w:rsid w:val="00053026"/>
    <w:rsid w:val="0005556D"/>
    <w:rsid w:val="000558A6"/>
    <w:rsid w:val="00056FA9"/>
    <w:rsid w:val="00060781"/>
    <w:rsid w:val="000639C0"/>
    <w:rsid w:val="0007145F"/>
    <w:rsid w:val="00076656"/>
    <w:rsid w:val="000837E4"/>
    <w:rsid w:val="00091EAB"/>
    <w:rsid w:val="00092C2A"/>
    <w:rsid w:val="000949AD"/>
    <w:rsid w:val="000B0F2B"/>
    <w:rsid w:val="000B1FE8"/>
    <w:rsid w:val="000B25E1"/>
    <w:rsid w:val="000C1614"/>
    <w:rsid w:val="000C56E7"/>
    <w:rsid w:val="000C725A"/>
    <w:rsid w:val="000D0D82"/>
    <w:rsid w:val="000D5F10"/>
    <w:rsid w:val="000E0E25"/>
    <w:rsid w:val="000E16CB"/>
    <w:rsid w:val="000E36FA"/>
    <w:rsid w:val="000E3E4B"/>
    <w:rsid w:val="000E4BA6"/>
    <w:rsid w:val="000F3B6A"/>
    <w:rsid w:val="000F50CC"/>
    <w:rsid w:val="00100F77"/>
    <w:rsid w:val="001029B7"/>
    <w:rsid w:val="0010541D"/>
    <w:rsid w:val="00105E43"/>
    <w:rsid w:val="00106996"/>
    <w:rsid w:val="001119BE"/>
    <w:rsid w:val="001269F5"/>
    <w:rsid w:val="0013447E"/>
    <w:rsid w:val="00134B54"/>
    <w:rsid w:val="00135C61"/>
    <w:rsid w:val="001375E5"/>
    <w:rsid w:val="0014524D"/>
    <w:rsid w:val="001453D0"/>
    <w:rsid w:val="00151320"/>
    <w:rsid w:val="00152DFA"/>
    <w:rsid w:val="00156221"/>
    <w:rsid w:val="001600CF"/>
    <w:rsid w:val="00161676"/>
    <w:rsid w:val="00166C8E"/>
    <w:rsid w:val="001906AC"/>
    <w:rsid w:val="00190D52"/>
    <w:rsid w:val="001A2578"/>
    <w:rsid w:val="001A337A"/>
    <w:rsid w:val="001A4B4A"/>
    <w:rsid w:val="001A7A82"/>
    <w:rsid w:val="001B0A91"/>
    <w:rsid w:val="001B4540"/>
    <w:rsid w:val="001C44DF"/>
    <w:rsid w:val="001C6588"/>
    <w:rsid w:val="001C7E18"/>
    <w:rsid w:val="001D2569"/>
    <w:rsid w:val="001E1705"/>
    <w:rsid w:val="001E4A94"/>
    <w:rsid w:val="001E4EA0"/>
    <w:rsid w:val="001E7202"/>
    <w:rsid w:val="001F1CD7"/>
    <w:rsid w:val="00202076"/>
    <w:rsid w:val="00205227"/>
    <w:rsid w:val="00217DC9"/>
    <w:rsid w:val="002257DC"/>
    <w:rsid w:val="002262E3"/>
    <w:rsid w:val="002265B1"/>
    <w:rsid w:val="002301FE"/>
    <w:rsid w:val="00230957"/>
    <w:rsid w:val="002368F6"/>
    <w:rsid w:val="00236980"/>
    <w:rsid w:val="002437C7"/>
    <w:rsid w:val="00253B64"/>
    <w:rsid w:val="00264487"/>
    <w:rsid w:val="00277878"/>
    <w:rsid w:val="0028122D"/>
    <w:rsid w:val="00286BEB"/>
    <w:rsid w:val="00286EDD"/>
    <w:rsid w:val="002A747E"/>
    <w:rsid w:val="002B1166"/>
    <w:rsid w:val="002B1EEA"/>
    <w:rsid w:val="002B3E1A"/>
    <w:rsid w:val="002B60C3"/>
    <w:rsid w:val="002B7FB5"/>
    <w:rsid w:val="002C43C4"/>
    <w:rsid w:val="002C5591"/>
    <w:rsid w:val="002D06E9"/>
    <w:rsid w:val="002D1CB6"/>
    <w:rsid w:val="002E1C08"/>
    <w:rsid w:val="002E262D"/>
    <w:rsid w:val="002F14FE"/>
    <w:rsid w:val="002F398D"/>
    <w:rsid w:val="002F618E"/>
    <w:rsid w:val="002F64FE"/>
    <w:rsid w:val="00300F15"/>
    <w:rsid w:val="0030745F"/>
    <w:rsid w:val="00316749"/>
    <w:rsid w:val="003247EE"/>
    <w:rsid w:val="00326B33"/>
    <w:rsid w:val="00332429"/>
    <w:rsid w:val="0034006E"/>
    <w:rsid w:val="0034054D"/>
    <w:rsid w:val="00341BB0"/>
    <w:rsid w:val="00342861"/>
    <w:rsid w:val="00343BE4"/>
    <w:rsid w:val="00344589"/>
    <w:rsid w:val="00351394"/>
    <w:rsid w:val="0035412F"/>
    <w:rsid w:val="00356922"/>
    <w:rsid w:val="003708EB"/>
    <w:rsid w:val="003721A2"/>
    <w:rsid w:val="00375A88"/>
    <w:rsid w:val="00377D5A"/>
    <w:rsid w:val="00381894"/>
    <w:rsid w:val="00392B98"/>
    <w:rsid w:val="00396744"/>
    <w:rsid w:val="003968D5"/>
    <w:rsid w:val="003A2D70"/>
    <w:rsid w:val="003C15B3"/>
    <w:rsid w:val="003C27F8"/>
    <w:rsid w:val="003E5D9E"/>
    <w:rsid w:val="003F06CC"/>
    <w:rsid w:val="003F5A60"/>
    <w:rsid w:val="003F6466"/>
    <w:rsid w:val="0040336B"/>
    <w:rsid w:val="0040484A"/>
    <w:rsid w:val="004053CE"/>
    <w:rsid w:val="00405665"/>
    <w:rsid w:val="00407342"/>
    <w:rsid w:val="00410A81"/>
    <w:rsid w:val="00411144"/>
    <w:rsid w:val="0041658C"/>
    <w:rsid w:val="00417A77"/>
    <w:rsid w:val="004258FE"/>
    <w:rsid w:val="00432AE0"/>
    <w:rsid w:val="0045164C"/>
    <w:rsid w:val="00453EEA"/>
    <w:rsid w:val="004579EB"/>
    <w:rsid w:val="004617A3"/>
    <w:rsid w:val="00463AF1"/>
    <w:rsid w:val="00463FE6"/>
    <w:rsid w:val="004669C0"/>
    <w:rsid w:val="00482DAF"/>
    <w:rsid w:val="0048392B"/>
    <w:rsid w:val="00484F7C"/>
    <w:rsid w:val="0048594F"/>
    <w:rsid w:val="0049089E"/>
    <w:rsid w:val="00496B72"/>
    <w:rsid w:val="004A2112"/>
    <w:rsid w:val="004B11B1"/>
    <w:rsid w:val="004B675E"/>
    <w:rsid w:val="004C1199"/>
    <w:rsid w:val="004C3917"/>
    <w:rsid w:val="004C7C32"/>
    <w:rsid w:val="004D0D2F"/>
    <w:rsid w:val="004D2A14"/>
    <w:rsid w:val="004D2DCE"/>
    <w:rsid w:val="0050568C"/>
    <w:rsid w:val="00507A8D"/>
    <w:rsid w:val="00526A26"/>
    <w:rsid w:val="0053080E"/>
    <w:rsid w:val="00535365"/>
    <w:rsid w:val="005362BC"/>
    <w:rsid w:val="0053666B"/>
    <w:rsid w:val="0053746D"/>
    <w:rsid w:val="00547B4F"/>
    <w:rsid w:val="00557A05"/>
    <w:rsid w:val="005625EA"/>
    <w:rsid w:val="00563079"/>
    <w:rsid w:val="005656B7"/>
    <w:rsid w:val="00576B08"/>
    <w:rsid w:val="00577F9B"/>
    <w:rsid w:val="00590CBF"/>
    <w:rsid w:val="005A0630"/>
    <w:rsid w:val="005A2ED4"/>
    <w:rsid w:val="005B00BD"/>
    <w:rsid w:val="005B2C60"/>
    <w:rsid w:val="005B31B9"/>
    <w:rsid w:val="005B7F82"/>
    <w:rsid w:val="005C3AA9"/>
    <w:rsid w:val="005C5A35"/>
    <w:rsid w:val="005C64EE"/>
    <w:rsid w:val="005D4B56"/>
    <w:rsid w:val="005E19E1"/>
    <w:rsid w:val="005E3B06"/>
    <w:rsid w:val="005F0835"/>
    <w:rsid w:val="005F4250"/>
    <w:rsid w:val="005F474C"/>
    <w:rsid w:val="00606E5C"/>
    <w:rsid w:val="006121E3"/>
    <w:rsid w:val="00616483"/>
    <w:rsid w:val="00616FB7"/>
    <w:rsid w:val="006205B3"/>
    <w:rsid w:val="00621489"/>
    <w:rsid w:val="0062228F"/>
    <w:rsid w:val="0062306A"/>
    <w:rsid w:val="00641BCA"/>
    <w:rsid w:val="00642031"/>
    <w:rsid w:val="006454B8"/>
    <w:rsid w:val="00645EAF"/>
    <w:rsid w:val="00652B61"/>
    <w:rsid w:val="00660C22"/>
    <w:rsid w:val="00670640"/>
    <w:rsid w:val="006740AF"/>
    <w:rsid w:val="00683500"/>
    <w:rsid w:val="006859EB"/>
    <w:rsid w:val="00690763"/>
    <w:rsid w:val="00693172"/>
    <w:rsid w:val="006967C1"/>
    <w:rsid w:val="006A222B"/>
    <w:rsid w:val="006A5926"/>
    <w:rsid w:val="006A5A35"/>
    <w:rsid w:val="006B269F"/>
    <w:rsid w:val="006B49F9"/>
    <w:rsid w:val="006B6D11"/>
    <w:rsid w:val="006C049C"/>
    <w:rsid w:val="006C7839"/>
    <w:rsid w:val="006D3E5C"/>
    <w:rsid w:val="006D66FA"/>
    <w:rsid w:val="006E6B5B"/>
    <w:rsid w:val="006F05B7"/>
    <w:rsid w:val="006F1D99"/>
    <w:rsid w:val="006F2770"/>
    <w:rsid w:val="007143B8"/>
    <w:rsid w:val="0071455B"/>
    <w:rsid w:val="00725219"/>
    <w:rsid w:val="00737708"/>
    <w:rsid w:val="0074773B"/>
    <w:rsid w:val="00753A58"/>
    <w:rsid w:val="00761169"/>
    <w:rsid w:val="0076683F"/>
    <w:rsid w:val="00771FB5"/>
    <w:rsid w:val="0077653E"/>
    <w:rsid w:val="007979BE"/>
    <w:rsid w:val="007A52C0"/>
    <w:rsid w:val="007A5E61"/>
    <w:rsid w:val="007A783C"/>
    <w:rsid w:val="007B3369"/>
    <w:rsid w:val="007C7C54"/>
    <w:rsid w:val="007D2473"/>
    <w:rsid w:val="007D397A"/>
    <w:rsid w:val="007D6F4D"/>
    <w:rsid w:val="007E12DF"/>
    <w:rsid w:val="007E1768"/>
    <w:rsid w:val="007E391C"/>
    <w:rsid w:val="007F2785"/>
    <w:rsid w:val="00800084"/>
    <w:rsid w:val="008002D4"/>
    <w:rsid w:val="00805835"/>
    <w:rsid w:val="00825670"/>
    <w:rsid w:val="00834CE3"/>
    <w:rsid w:val="00835A46"/>
    <w:rsid w:val="00840591"/>
    <w:rsid w:val="008679C5"/>
    <w:rsid w:val="00873EA6"/>
    <w:rsid w:val="00875504"/>
    <w:rsid w:val="008836A1"/>
    <w:rsid w:val="008918B9"/>
    <w:rsid w:val="008A1758"/>
    <w:rsid w:val="008A1C82"/>
    <w:rsid w:val="008A1DE9"/>
    <w:rsid w:val="008A1E48"/>
    <w:rsid w:val="008B5137"/>
    <w:rsid w:val="008B6E11"/>
    <w:rsid w:val="008B7425"/>
    <w:rsid w:val="008C4887"/>
    <w:rsid w:val="008D0A5C"/>
    <w:rsid w:val="008E0941"/>
    <w:rsid w:val="008F2B1A"/>
    <w:rsid w:val="008F67B1"/>
    <w:rsid w:val="008F6FDB"/>
    <w:rsid w:val="008F70FE"/>
    <w:rsid w:val="00901326"/>
    <w:rsid w:val="00902453"/>
    <w:rsid w:val="009211C2"/>
    <w:rsid w:val="00927987"/>
    <w:rsid w:val="00930559"/>
    <w:rsid w:val="0093378D"/>
    <w:rsid w:val="00946116"/>
    <w:rsid w:val="009516C0"/>
    <w:rsid w:val="009540EE"/>
    <w:rsid w:val="00957BB4"/>
    <w:rsid w:val="009679C5"/>
    <w:rsid w:val="009762DE"/>
    <w:rsid w:val="009803E7"/>
    <w:rsid w:val="00985FBA"/>
    <w:rsid w:val="00987074"/>
    <w:rsid w:val="00992D68"/>
    <w:rsid w:val="009965A5"/>
    <w:rsid w:val="009A1A22"/>
    <w:rsid w:val="009A6F3C"/>
    <w:rsid w:val="009B778F"/>
    <w:rsid w:val="009C3653"/>
    <w:rsid w:val="009C5B3B"/>
    <w:rsid w:val="009C6175"/>
    <w:rsid w:val="009C7925"/>
    <w:rsid w:val="009D60AF"/>
    <w:rsid w:val="009D769B"/>
    <w:rsid w:val="009E22E7"/>
    <w:rsid w:val="009E43AB"/>
    <w:rsid w:val="009E57A2"/>
    <w:rsid w:val="009E6AC4"/>
    <w:rsid w:val="009F3E88"/>
    <w:rsid w:val="00A017C1"/>
    <w:rsid w:val="00A2374D"/>
    <w:rsid w:val="00A24797"/>
    <w:rsid w:val="00A249D6"/>
    <w:rsid w:val="00A3342F"/>
    <w:rsid w:val="00A34F24"/>
    <w:rsid w:val="00A43AC3"/>
    <w:rsid w:val="00A47B29"/>
    <w:rsid w:val="00A51FB9"/>
    <w:rsid w:val="00A532DC"/>
    <w:rsid w:val="00A57020"/>
    <w:rsid w:val="00A62228"/>
    <w:rsid w:val="00A63279"/>
    <w:rsid w:val="00A64852"/>
    <w:rsid w:val="00A656D4"/>
    <w:rsid w:val="00A723CF"/>
    <w:rsid w:val="00A724D0"/>
    <w:rsid w:val="00A81995"/>
    <w:rsid w:val="00A83E14"/>
    <w:rsid w:val="00A87805"/>
    <w:rsid w:val="00A9462E"/>
    <w:rsid w:val="00AA0087"/>
    <w:rsid w:val="00AA5BF9"/>
    <w:rsid w:val="00AB0C30"/>
    <w:rsid w:val="00AB637E"/>
    <w:rsid w:val="00AC1F68"/>
    <w:rsid w:val="00AC261E"/>
    <w:rsid w:val="00AC7BC8"/>
    <w:rsid w:val="00AD01EE"/>
    <w:rsid w:val="00AD0859"/>
    <w:rsid w:val="00AD72D1"/>
    <w:rsid w:val="00AF3DFF"/>
    <w:rsid w:val="00AF637A"/>
    <w:rsid w:val="00B02991"/>
    <w:rsid w:val="00B031CF"/>
    <w:rsid w:val="00B04E39"/>
    <w:rsid w:val="00B1062A"/>
    <w:rsid w:val="00B23FAA"/>
    <w:rsid w:val="00B32CE5"/>
    <w:rsid w:val="00B34DF8"/>
    <w:rsid w:val="00B37133"/>
    <w:rsid w:val="00B50BD9"/>
    <w:rsid w:val="00B536EC"/>
    <w:rsid w:val="00B55BFE"/>
    <w:rsid w:val="00B61183"/>
    <w:rsid w:val="00B67D1F"/>
    <w:rsid w:val="00B72ABF"/>
    <w:rsid w:val="00B80E60"/>
    <w:rsid w:val="00B84934"/>
    <w:rsid w:val="00B9127F"/>
    <w:rsid w:val="00B912BA"/>
    <w:rsid w:val="00B95180"/>
    <w:rsid w:val="00B95756"/>
    <w:rsid w:val="00B96B8C"/>
    <w:rsid w:val="00BA0705"/>
    <w:rsid w:val="00BA49E0"/>
    <w:rsid w:val="00BA5374"/>
    <w:rsid w:val="00BB57CB"/>
    <w:rsid w:val="00BC1AC1"/>
    <w:rsid w:val="00BC214E"/>
    <w:rsid w:val="00BC21BE"/>
    <w:rsid w:val="00BC3042"/>
    <w:rsid w:val="00BC55FF"/>
    <w:rsid w:val="00BC590A"/>
    <w:rsid w:val="00BC5F54"/>
    <w:rsid w:val="00BD0109"/>
    <w:rsid w:val="00BF6076"/>
    <w:rsid w:val="00BF60E4"/>
    <w:rsid w:val="00BF7500"/>
    <w:rsid w:val="00C021C6"/>
    <w:rsid w:val="00C04F17"/>
    <w:rsid w:val="00C20627"/>
    <w:rsid w:val="00C20687"/>
    <w:rsid w:val="00C21EC6"/>
    <w:rsid w:val="00C226D3"/>
    <w:rsid w:val="00C23069"/>
    <w:rsid w:val="00C27383"/>
    <w:rsid w:val="00C27F83"/>
    <w:rsid w:val="00C33A04"/>
    <w:rsid w:val="00C345D1"/>
    <w:rsid w:val="00C34A53"/>
    <w:rsid w:val="00C351D3"/>
    <w:rsid w:val="00C460E5"/>
    <w:rsid w:val="00C520C7"/>
    <w:rsid w:val="00C565F6"/>
    <w:rsid w:val="00C73935"/>
    <w:rsid w:val="00C7499F"/>
    <w:rsid w:val="00C764E4"/>
    <w:rsid w:val="00C77CA8"/>
    <w:rsid w:val="00C8569D"/>
    <w:rsid w:val="00C945C1"/>
    <w:rsid w:val="00C9563A"/>
    <w:rsid w:val="00C95CD5"/>
    <w:rsid w:val="00CA0B3D"/>
    <w:rsid w:val="00CA1B9F"/>
    <w:rsid w:val="00CA2AF8"/>
    <w:rsid w:val="00CA2B77"/>
    <w:rsid w:val="00CA56DB"/>
    <w:rsid w:val="00CA64FB"/>
    <w:rsid w:val="00CB2413"/>
    <w:rsid w:val="00CB42D7"/>
    <w:rsid w:val="00CC268F"/>
    <w:rsid w:val="00CC5C92"/>
    <w:rsid w:val="00CD32EF"/>
    <w:rsid w:val="00CD3C71"/>
    <w:rsid w:val="00CD77A2"/>
    <w:rsid w:val="00CF2D2F"/>
    <w:rsid w:val="00CF5990"/>
    <w:rsid w:val="00CF7BBC"/>
    <w:rsid w:val="00D00962"/>
    <w:rsid w:val="00D22091"/>
    <w:rsid w:val="00D254B1"/>
    <w:rsid w:val="00D34285"/>
    <w:rsid w:val="00D3435E"/>
    <w:rsid w:val="00D35426"/>
    <w:rsid w:val="00D427DF"/>
    <w:rsid w:val="00D46162"/>
    <w:rsid w:val="00D52BE8"/>
    <w:rsid w:val="00D53AB1"/>
    <w:rsid w:val="00D56BCA"/>
    <w:rsid w:val="00D716DC"/>
    <w:rsid w:val="00D736E1"/>
    <w:rsid w:val="00D74D27"/>
    <w:rsid w:val="00D75A3B"/>
    <w:rsid w:val="00D7783E"/>
    <w:rsid w:val="00D807C7"/>
    <w:rsid w:val="00D86E06"/>
    <w:rsid w:val="00D964A7"/>
    <w:rsid w:val="00DB5DA7"/>
    <w:rsid w:val="00DC0C4B"/>
    <w:rsid w:val="00DC2C5D"/>
    <w:rsid w:val="00DC5CB6"/>
    <w:rsid w:val="00DC7184"/>
    <w:rsid w:val="00DD060E"/>
    <w:rsid w:val="00DD5D61"/>
    <w:rsid w:val="00DE0A7E"/>
    <w:rsid w:val="00DF6C6F"/>
    <w:rsid w:val="00E0181B"/>
    <w:rsid w:val="00E01B0D"/>
    <w:rsid w:val="00E03155"/>
    <w:rsid w:val="00E03717"/>
    <w:rsid w:val="00E24C58"/>
    <w:rsid w:val="00E26569"/>
    <w:rsid w:val="00E30AE7"/>
    <w:rsid w:val="00E319EA"/>
    <w:rsid w:val="00E34951"/>
    <w:rsid w:val="00E405D9"/>
    <w:rsid w:val="00E43562"/>
    <w:rsid w:val="00E46AF9"/>
    <w:rsid w:val="00E50F9B"/>
    <w:rsid w:val="00E51D6E"/>
    <w:rsid w:val="00E53F8E"/>
    <w:rsid w:val="00E600B7"/>
    <w:rsid w:val="00E61B2E"/>
    <w:rsid w:val="00E646A6"/>
    <w:rsid w:val="00E950DA"/>
    <w:rsid w:val="00EA0B57"/>
    <w:rsid w:val="00EA0D29"/>
    <w:rsid w:val="00EA14EF"/>
    <w:rsid w:val="00EA2613"/>
    <w:rsid w:val="00EA3160"/>
    <w:rsid w:val="00EA478C"/>
    <w:rsid w:val="00EA7065"/>
    <w:rsid w:val="00EB105D"/>
    <w:rsid w:val="00EB4B1F"/>
    <w:rsid w:val="00EB51FE"/>
    <w:rsid w:val="00EB7875"/>
    <w:rsid w:val="00EC19FB"/>
    <w:rsid w:val="00EC28D2"/>
    <w:rsid w:val="00EC5D5B"/>
    <w:rsid w:val="00ED5B91"/>
    <w:rsid w:val="00ED6178"/>
    <w:rsid w:val="00EE0115"/>
    <w:rsid w:val="00EE6574"/>
    <w:rsid w:val="00EF460D"/>
    <w:rsid w:val="00F01ABC"/>
    <w:rsid w:val="00F162BB"/>
    <w:rsid w:val="00F248C1"/>
    <w:rsid w:val="00F3726E"/>
    <w:rsid w:val="00F41DCE"/>
    <w:rsid w:val="00F43EB2"/>
    <w:rsid w:val="00F5235A"/>
    <w:rsid w:val="00F52EB5"/>
    <w:rsid w:val="00F60C72"/>
    <w:rsid w:val="00F64C0D"/>
    <w:rsid w:val="00F659F1"/>
    <w:rsid w:val="00F66B4D"/>
    <w:rsid w:val="00F72E8F"/>
    <w:rsid w:val="00F73471"/>
    <w:rsid w:val="00F779E7"/>
    <w:rsid w:val="00F77A0E"/>
    <w:rsid w:val="00F77AA2"/>
    <w:rsid w:val="00F86AC3"/>
    <w:rsid w:val="00F903F7"/>
    <w:rsid w:val="00F90A5D"/>
    <w:rsid w:val="00F92A82"/>
    <w:rsid w:val="00F936CC"/>
    <w:rsid w:val="00FB2D01"/>
    <w:rsid w:val="00FB4271"/>
    <w:rsid w:val="00FC3EAA"/>
    <w:rsid w:val="00FC5E94"/>
    <w:rsid w:val="00FD2A23"/>
    <w:rsid w:val="00FD7A58"/>
    <w:rsid w:val="00FE2E93"/>
    <w:rsid w:val="00FF09D6"/>
    <w:rsid w:val="00FF6A9A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CFADF3"/>
  <w15:chartTrackingRefBased/>
  <w15:docId w15:val="{055C60F9-3115-4B71-9349-87295E79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7">
    <w:name w:val="Body Text Indent"/>
    <w:basedOn w:val="a"/>
    <w:pPr>
      <w:ind w:left="942" w:hanging="624"/>
    </w:pPr>
    <w:rPr>
      <w:rFonts w:ascii="標楷體" w:eastAsia="標楷體"/>
      <w:sz w:val="32"/>
    </w:rPr>
  </w:style>
  <w:style w:type="paragraph" w:styleId="2">
    <w:name w:val="Body Text Indent 2"/>
    <w:basedOn w:val="a"/>
    <w:pPr>
      <w:spacing w:after="120"/>
      <w:ind w:left="1418" w:hanging="454"/>
    </w:pPr>
    <w:rPr>
      <w:rFonts w:ascii="標楷體" w:eastAsia="標楷體"/>
      <w:sz w:val="32"/>
    </w:rPr>
  </w:style>
  <w:style w:type="paragraph" w:styleId="3">
    <w:name w:val="Body Text Indent 3"/>
    <w:basedOn w:val="a"/>
    <w:pPr>
      <w:ind w:left="1588" w:hanging="1588"/>
    </w:pPr>
    <w:rPr>
      <w:rFonts w:ascii="標楷體" w:eastAsia="標楷體"/>
      <w:sz w:val="32"/>
    </w:rPr>
  </w:style>
  <w:style w:type="paragraph" w:styleId="a8">
    <w:name w:val="Balloon Text"/>
    <w:basedOn w:val="a"/>
    <w:semiHidden/>
    <w:rsid w:val="008A1758"/>
    <w:rPr>
      <w:rFonts w:ascii="Arial" w:hAnsi="Arial"/>
      <w:sz w:val="18"/>
      <w:szCs w:val="18"/>
    </w:rPr>
  </w:style>
  <w:style w:type="character" w:styleId="a9">
    <w:name w:val="Hyperlink"/>
    <w:rsid w:val="007B336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82DA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538</Characters>
  <Application>Microsoft Office Word</Application>
  <DocSecurity>0</DocSecurity>
  <Lines>4</Lines>
  <Paragraphs>1</Paragraphs>
  <ScaleCrop>false</ScaleCrop>
  <Company>台灣區車輛工業 同業公會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台灣區車輛工業同業公會           函                　　　　　會址：台北市復興南路一段三九０號九樓之四</dc:title>
  <dc:subject/>
  <dc:creator>User</dc:creator>
  <cp:keywords/>
  <cp:lastModifiedBy>pc21</cp:lastModifiedBy>
  <cp:revision>3</cp:revision>
  <cp:lastPrinted>2022-12-12T08:34:00Z</cp:lastPrinted>
  <dcterms:created xsi:type="dcterms:W3CDTF">2022-12-12T07:52:00Z</dcterms:created>
  <dcterms:modified xsi:type="dcterms:W3CDTF">2022-12-12T08:41:00Z</dcterms:modified>
</cp:coreProperties>
</file>